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5EB3" w14:textId="77777777" w:rsidR="00416D21" w:rsidRPr="00416D21" w:rsidRDefault="00416D21" w:rsidP="00416D21">
      <w:pPr>
        <w:jc w:val="center"/>
        <w:rPr>
          <w:rFonts w:asciiTheme="minorEastAsia" w:eastAsiaTheme="minorEastAsia" w:hAnsiTheme="minorEastAsia"/>
          <w:b/>
          <w:sz w:val="28"/>
          <w:szCs w:val="28"/>
        </w:rPr>
      </w:pPr>
      <w:r w:rsidRPr="00416D21">
        <w:rPr>
          <w:rFonts w:asciiTheme="minorEastAsia" w:eastAsiaTheme="minorEastAsia" w:hAnsiTheme="minorEastAsia" w:hint="eastAsia"/>
          <w:b/>
          <w:sz w:val="28"/>
          <w:szCs w:val="28"/>
        </w:rPr>
        <w:t>創業者株主間契約書</w:t>
      </w:r>
    </w:p>
    <w:p w14:paraId="0CA0A77D" w14:textId="77777777" w:rsidR="00416D21" w:rsidRPr="00416D21" w:rsidRDefault="00416D21" w:rsidP="00416D21">
      <w:pPr>
        <w:rPr>
          <w:rFonts w:asciiTheme="minorEastAsia" w:eastAsiaTheme="minorEastAsia" w:hAnsiTheme="minorEastAsia"/>
        </w:rPr>
      </w:pPr>
    </w:p>
    <w:p w14:paraId="0A460B34" w14:textId="77777777" w:rsidR="00416D21" w:rsidRPr="00416D21" w:rsidRDefault="00416D21" w:rsidP="00416D21">
      <w:pPr>
        <w:rPr>
          <w:rFonts w:asciiTheme="minorEastAsia" w:eastAsiaTheme="minorEastAsia" w:hAnsiTheme="minorEastAsia"/>
        </w:rPr>
      </w:pPr>
      <w:r w:rsidRPr="00416D21">
        <w:rPr>
          <w:rFonts w:asciiTheme="minorEastAsia" w:eastAsiaTheme="minorEastAsia" w:hAnsiTheme="minorEastAsia" w:hint="eastAsia"/>
        </w:rPr>
        <w:t>●（以下「甲」という。）及び●（以下「乙」という。）は、●（以下「発行会社」という。）の株式の取り扱いに関し、末尾の日付において、以下の通り創業者株主間契約書（以下「本契約」という。）を締結する。</w:t>
      </w:r>
    </w:p>
    <w:p w14:paraId="3C28847C" w14:textId="77777777" w:rsidR="00416D21" w:rsidRPr="00416D21" w:rsidRDefault="00416D21" w:rsidP="00416D21">
      <w:pPr>
        <w:rPr>
          <w:rFonts w:asciiTheme="minorEastAsia" w:eastAsiaTheme="minorEastAsia" w:hAnsiTheme="minorEastAsia"/>
        </w:rPr>
      </w:pPr>
    </w:p>
    <w:p w14:paraId="796F6488" w14:textId="77777777" w:rsidR="00416D21" w:rsidRPr="00416D21" w:rsidRDefault="00416D21" w:rsidP="00416D21">
      <w:pPr>
        <w:numPr>
          <w:ilvl w:val="0"/>
          <w:numId w:val="18"/>
        </w:numPr>
        <w:rPr>
          <w:rFonts w:asciiTheme="minorEastAsia" w:eastAsiaTheme="minorEastAsia" w:hAnsiTheme="minorEastAsia"/>
        </w:rPr>
      </w:pPr>
      <w:r w:rsidRPr="00416D21">
        <w:rPr>
          <w:rFonts w:asciiTheme="minorEastAsia" w:eastAsiaTheme="minorEastAsia" w:hAnsiTheme="minorEastAsia" w:hint="eastAsia"/>
        </w:rPr>
        <w:t>（目的）</w:t>
      </w:r>
    </w:p>
    <w:p w14:paraId="4170AD4B" w14:textId="77777777" w:rsidR="00416D21" w:rsidRPr="00416D21" w:rsidRDefault="00416D21" w:rsidP="00416D21">
      <w:pPr>
        <w:rPr>
          <w:rFonts w:asciiTheme="minorEastAsia" w:eastAsiaTheme="minorEastAsia" w:hAnsiTheme="minorEastAsia"/>
          <w:szCs w:val="21"/>
        </w:rPr>
      </w:pPr>
      <w:r w:rsidRPr="00416D21">
        <w:rPr>
          <w:rFonts w:asciiTheme="minorEastAsia" w:eastAsiaTheme="minorEastAsia" w:hAnsiTheme="minorEastAsia" w:hint="eastAsia"/>
        </w:rPr>
        <w:t>本契約の当事者は、諸般の事情を踏まえ、発行会社の株式の取り扱いを予め定めておくことが発行会社の利益に資することとなり、また本契約の当事者間で不要な紛争が生ずることを防止することができるものと判断し、本契約を締結する。</w:t>
      </w:r>
    </w:p>
    <w:p w14:paraId="1AB4E1B4" w14:textId="77777777" w:rsidR="00416D21" w:rsidRPr="00416D21" w:rsidRDefault="00416D21" w:rsidP="00416D21">
      <w:pPr>
        <w:ind w:left="178" w:hangingChars="85" w:hanging="178"/>
        <w:rPr>
          <w:rFonts w:asciiTheme="minorEastAsia" w:eastAsiaTheme="minorEastAsia" w:hAnsiTheme="minorEastAsia"/>
          <w:szCs w:val="21"/>
        </w:rPr>
      </w:pPr>
    </w:p>
    <w:p w14:paraId="2843667F" w14:textId="77777777" w:rsidR="00416D21" w:rsidRPr="00416D21" w:rsidRDefault="00416D21" w:rsidP="00416D21">
      <w:pPr>
        <w:numPr>
          <w:ilvl w:val="0"/>
          <w:numId w:val="18"/>
        </w:numPr>
        <w:rPr>
          <w:rFonts w:asciiTheme="minorEastAsia" w:eastAsiaTheme="minorEastAsia" w:hAnsiTheme="minorEastAsia"/>
        </w:rPr>
      </w:pPr>
      <w:r w:rsidRPr="00416D21">
        <w:rPr>
          <w:rFonts w:asciiTheme="minorEastAsia" w:eastAsiaTheme="minorEastAsia" w:hAnsiTheme="minorEastAsia" w:hint="eastAsia"/>
        </w:rPr>
        <w:t>（売渡請求権）</w:t>
      </w:r>
    </w:p>
    <w:p w14:paraId="3CBFE124" w14:textId="77777777" w:rsidR="00416D21" w:rsidRPr="00416D21" w:rsidRDefault="00416D21" w:rsidP="00416D21">
      <w:pPr>
        <w:tabs>
          <w:tab w:val="left" w:pos="426"/>
        </w:tabs>
        <w:ind w:left="424" w:hangingChars="202" w:hanging="424"/>
        <w:rPr>
          <w:rFonts w:asciiTheme="minorEastAsia" w:eastAsiaTheme="minorEastAsia" w:hAnsiTheme="minorEastAsia"/>
        </w:rPr>
      </w:pPr>
      <w:r w:rsidRPr="00416D21">
        <w:rPr>
          <w:rFonts w:asciiTheme="minorEastAsia" w:eastAsiaTheme="minorEastAsia" w:hAnsiTheme="minorEastAsia" w:hint="eastAsia"/>
        </w:rPr>
        <w:t>１</w:t>
      </w:r>
      <w:r w:rsidRPr="00416D21">
        <w:rPr>
          <w:rFonts w:asciiTheme="minorEastAsia" w:eastAsiaTheme="minorEastAsia" w:hAnsiTheme="minorEastAsia" w:hint="eastAsia"/>
        </w:rPr>
        <w:tab/>
        <w:t>甲又は乙が、発行会社の取締役、監査役及び従業員のいずれの地位も有しなくなった場合又は</w:t>
      </w:r>
      <w:r w:rsidRPr="00416D21">
        <w:rPr>
          <w:rFonts w:asciiTheme="minorEastAsia" w:eastAsiaTheme="minorEastAsia" w:hAnsiTheme="minorEastAsia"/>
        </w:rPr>
        <w:t>反社会的勢力等（</w:t>
      </w:r>
      <w:r w:rsidRPr="00416D21">
        <w:rPr>
          <w:rFonts w:asciiTheme="minorEastAsia" w:eastAsiaTheme="minorEastAsia" w:hAnsiTheme="minorEastAsia" w:hint="eastAsia"/>
        </w:rPr>
        <w:t>暴力団、暴力団員、暴力団準構成員、暴力団関係企業、総会屋、社会運動標ぼうゴロ、政治活動標ぼうゴロ、特殊知能暴力集団その他これらに準ずるもの</w:t>
      </w:r>
      <w:r w:rsidRPr="00416D21">
        <w:rPr>
          <w:rFonts w:asciiTheme="minorEastAsia" w:eastAsiaTheme="minorEastAsia" w:hAnsiTheme="minorEastAsia"/>
        </w:rPr>
        <w:t>を意味する。）であることが判明した場合、</w:t>
      </w:r>
      <w:r w:rsidRPr="00416D21">
        <w:rPr>
          <w:rFonts w:asciiTheme="minorEastAsia" w:eastAsiaTheme="minorEastAsia" w:hAnsiTheme="minorEastAsia" w:hint="eastAsia"/>
        </w:rPr>
        <w:t>他方当事者（以下「売渡権者」という。）は、売渡義務者（発行会社の取締役、監査役及び従業員のいずれの地位も有しなくなった甲若しくは乙又は反社会的勢力等であることが判明した甲若しくは乙を意味する。以下同じ。）に対し、売渡義務者が保有する発行会社の株式のうち売渡権者が指定した数の株式を、売渡権者又は売渡権者の指定する第三者に売り渡すよう請求することができるものとする。かかる請求が行われた場合、請求の時点において、売渡義務者は売渡権者又は売渡権者の指定する第三者に対し当該請求に基づく株式を譲渡する義務を負うものとする。</w:t>
      </w:r>
    </w:p>
    <w:p w14:paraId="282CF51A" w14:textId="77777777" w:rsidR="00416D21" w:rsidRPr="00416D21" w:rsidRDefault="00416D21" w:rsidP="00416D21">
      <w:pPr>
        <w:tabs>
          <w:tab w:val="left" w:pos="426"/>
        </w:tabs>
        <w:ind w:left="424" w:hangingChars="202" w:hanging="424"/>
        <w:rPr>
          <w:rFonts w:asciiTheme="minorEastAsia" w:eastAsiaTheme="minorEastAsia" w:hAnsiTheme="minorEastAsia"/>
        </w:rPr>
      </w:pPr>
      <w:r w:rsidRPr="00416D21">
        <w:rPr>
          <w:rFonts w:asciiTheme="minorEastAsia" w:eastAsiaTheme="minorEastAsia" w:hAnsiTheme="minorEastAsia" w:hint="eastAsia"/>
        </w:rPr>
        <w:t>２</w:t>
      </w:r>
      <w:r w:rsidRPr="00416D21">
        <w:rPr>
          <w:rFonts w:asciiTheme="minorEastAsia" w:eastAsiaTheme="minorEastAsia" w:hAnsiTheme="minorEastAsia"/>
        </w:rPr>
        <w:tab/>
      </w:r>
      <w:r w:rsidRPr="00416D21">
        <w:rPr>
          <w:rFonts w:asciiTheme="minorEastAsia" w:eastAsiaTheme="minorEastAsia" w:hAnsiTheme="minorEastAsia" w:hint="eastAsia"/>
        </w:rPr>
        <w:t>前項の規定に基づく譲渡が行われる場合の一株当たりの対価は、売渡義務者が当該株式を取得した際に支出した金額（但し、取得後において、発行会社に株式分割、株式併合、株式無償割当て、新株予約権無償割当て又はこれらに類する事由があったときは適切に調整されるものとする。また、売渡義務者が無償で取得している場合は無償とする。）とする。</w:t>
      </w:r>
    </w:p>
    <w:p w14:paraId="5FC3A3CF" w14:textId="77777777" w:rsidR="00416D21" w:rsidRPr="00416D21" w:rsidRDefault="00416D21" w:rsidP="00416D21">
      <w:pPr>
        <w:tabs>
          <w:tab w:val="left" w:pos="426"/>
        </w:tabs>
        <w:ind w:left="424" w:hangingChars="202" w:hanging="424"/>
        <w:rPr>
          <w:rFonts w:asciiTheme="minorEastAsia" w:eastAsiaTheme="minorEastAsia" w:hAnsiTheme="minorEastAsia"/>
        </w:rPr>
      </w:pPr>
      <w:r w:rsidRPr="00416D21">
        <w:rPr>
          <w:rFonts w:asciiTheme="minorEastAsia" w:eastAsiaTheme="minorEastAsia" w:hAnsiTheme="minorEastAsia" w:hint="eastAsia"/>
        </w:rPr>
        <w:t>３</w:t>
      </w:r>
      <w:r w:rsidRPr="00416D21">
        <w:rPr>
          <w:rFonts w:asciiTheme="minorEastAsia" w:eastAsiaTheme="minorEastAsia" w:hAnsiTheme="minorEastAsia" w:hint="eastAsia"/>
        </w:rPr>
        <w:tab/>
        <w:t>第１項の請求が行われた場合、売渡義務者は、譲渡承認請求及び名義書換請求を行ったことを示す書面の提出その他当該譲渡の効力が有効に生ずるために必要な手続を、売渡権者の指示に従って行う義務を負うものとする。</w:t>
      </w:r>
    </w:p>
    <w:p w14:paraId="6F703355" w14:textId="77777777" w:rsidR="00416D21" w:rsidRPr="00416D21" w:rsidRDefault="00416D21" w:rsidP="00416D21">
      <w:pPr>
        <w:tabs>
          <w:tab w:val="left" w:pos="426"/>
        </w:tabs>
        <w:ind w:left="424" w:hangingChars="202" w:hanging="424"/>
        <w:rPr>
          <w:rFonts w:asciiTheme="minorEastAsia" w:eastAsiaTheme="minorEastAsia" w:hAnsiTheme="minorEastAsia"/>
        </w:rPr>
      </w:pPr>
      <w:r w:rsidRPr="00416D21">
        <w:rPr>
          <w:rFonts w:asciiTheme="minorEastAsia" w:eastAsiaTheme="minorEastAsia" w:hAnsiTheme="minorEastAsia" w:hint="eastAsia"/>
        </w:rPr>
        <w:t>４</w:t>
      </w:r>
      <w:r w:rsidRPr="00416D21">
        <w:rPr>
          <w:rFonts w:asciiTheme="minorEastAsia" w:eastAsiaTheme="minorEastAsia" w:hAnsiTheme="minorEastAsia" w:hint="eastAsia"/>
        </w:rPr>
        <w:tab/>
        <w:t>売渡権者又は売渡権者の指定する第三者は、前項に基づき株主名簿の書き換えが完了した後●日以内に、自らが譲渡を受けた発行会社の株式の対価を支払うものとする。</w:t>
      </w:r>
    </w:p>
    <w:p w14:paraId="3E6E3CBD" w14:textId="77777777" w:rsidR="00416D21" w:rsidRPr="00416D21" w:rsidRDefault="00416D21" w:rsidP="00416D21">
      <w:pPr>
        <w:rPr>
          <w:rFonts w:asciiTheme="minorEastAsia" w:eastAsiaTheme="minorEastAsia" w:hAnsiTheme="minorEastAsia"/>
        </w:rPr>
      </w:pPr>
    </w:p>
    <w:p w14:paraId="261CF80D" w14:textId="77777777" w:rsidR="00416D21" w:rsidRPr="00416D21" w:rsidRDefault="00416D21" w:rsidP="00416D21">
      <w:pPr>
        <w:numPr>
          <w:ilvl w:val="0"/>
          <w:numId w:val="18"/>
        </w:numPr>
        <w:rPr>
          <w:rFonts w:asciiTheme="minorEastAsia" w:eastAsiaTheme="minorEastAsia" w:hAnsiTheme="minorEastAsia"/>
        </w:rPr>
      </w:pPr>
      <w:r w:rsidRPr="00416D21">
        <w:rPr>
          <w:rFonts w:asciiTheme="minorEastAsia" w:eastAsiaTheme="minorEastAsia" w:hAnsiTheme="minorEastAsia" w:hint="eastAsia"/>
        </w:rPr>
        <w:t>（相続の取り扱い）</w:t>
      </w:r>
    </w:p>
    <w:p w14:paraId="4064D8F3" w14:textId="77777777" w:rsidR="00416D21" w:rsidRPr="00416D21" w:rsidRDefault="00416D21" w:rsidP="00416D21">
      <w:pPr>
        <w:rPr>
          <w:rFonts w:asciiTheme="minorEastAsia" w:eastAsiaTheme="minorEastAsia" w:hAnsiTheme="minorEastAsia"/>
          <w:szCs w:val="21"/>
        </w:rPr>
      </w:pPr>
      <w:r w:rsidRPr="00416D21">
        <w:rPr>
          <w:rFonts w:asciiTheme="minorEastAsia" w:eastAsiaTheme="minorEastAsia" w:hAnsiTheme="minorEastAsia" w:hint="eastAsia"/>
          <w:szCs w:val="21"/>
        </w:rPr>
        <w:lastRenderedPageBreak/>
        <w:t>甲又は乙が死亡したことにより</w:t>
      </w:r>
      <w:r w:rsidRPr="00416D21">
        <w:rPr>
          <w:rFonts w:asciiTheme="minorEastAsia" w:eastAsiaTheme="minorEastAsia" w:hAnsiTheme="minorEastAsia" w:hint="eastAsia"/>
        </w:rPr>
        <w:t>取締役、監査役及び従業員のいずれの地位も有しなくなった</w:t>
      </w:r>
      <w:r w:rsidRPr="00416D21">
        <w:rPr>
          <w:rFonts w:asciiTheme="minorEastAsia" w:eastAsiaTheme="minorEastAsia" w:hAnsiTheme="minorEastAsia" w:hint="eastAsia"/>
          <w:szCs w:val="21"/>
        </w:rPr>
        <w:t>場合、本契約上の地位は当該甲又は乙の相続人に承継されるものとし、この場合、当該甲又は乙の相続人を売渡義務者とみなして、前条の規定を適用するものとする。</w:t>
      </w:r>
    </w:p>
    <w:p w14:paraId="77E3AE07" w14:textId="77777777" w:rsidR="00416D21" w:rsidRPr="00416D21" w:rsidRDefault="00416D21" w:rsidP="00416D21">
      <w:pPr>
        <w:rPr>
          <w:rFonts w:asciiTheme="minorEastAsia" w:eastAsiaTheme="minorEastAsia" w:hAnsiTheme="minorEastAsia"/>
          <w:szCs w:val="21"/>
        </w:rPr>
      </w:pPr>
    </w:p>
    <w:p w14:paraId="749834E1" w14:textId="77777777" w:rsidR="00416D21" w:rsidRPr="00416D21" w:rsidRDefault="00416D21" w:rsidP="00416D21">
      <w:pPr>
        <w:numPr>
          <w:ilvl w:val="0"/>
          <w:numId w:val="18"/>
        </w:numPr>
        <w:rPr>
          <w:rFonts w:asciiTheme="minorEastAsia" w:eastAsiaTheme="minorEastAsia" w:hAnsiTheme="minorEastAsia"/>
          <w:szCs w:val="21"/>
        </w:rPr>
      </w:pPr>
      <w:r w:rsidRPr="00416D21">
        <w:rPr>
          <w:rFonts w:asciiTheme="minorEastAsia" w:eastAsiaTheme="minorEastAsia" w:hAnsiTheme="minorEastAsia" w:hint="eastAsia"/>
          <w:szCs w:val="21"/>
        </w:rPr>
        <w:t>（株式の譲渡禁止）</w:t>
      </w:r>
    </w:p>
    <w:p w14:paraId="0E31A323" w14:textId="77777777" w:rsidR="00416D21" w:rsidRPr="00416D21" w:rsidRDefault="00416D21" w:rsidP="00416D21">
      <w:pPr>
        <w:rPr>
          <w:rFonts w:asciiTheme="minorEastAsia" w:eastAsiaTheme="minorEastAsia" w:hAnsiTheme="minorEastAsia"/>
          <w:szCs w:val="21"/>
        </w:rPr>
      </w:pPr>
      <w:r w:rsidRPr="00416D21">
        <w:rPr>
          <w:rFonts w:asciiTheme="minorEastAsia" w:eastAsiaTheme="minorEastAsia" w:hAnsiTheme="minorEastAsia" w:hint="eastAsia"/>
          <w:szCs w:val="21"/>
        </w:rPr>
        <w:t>甲及び乙は、本契約に定めのある場合を除き、相手方の承諾なく、自らの保有する発行会社の株式の全部又は一部を第三者に対して</w:t>
      </w:r>
      <w:r w:rsidRPr="00416D21">
        <w:rPr>
          <w:rFonts w:asciiTheme="minorEastAsia" w:eastAsiaTheme="minorEastAsia" w:hAnsiTheme="minorEastAsia" w:hint="eastAsia"/>
        </w:rPr>
        <w:t>譲渡もしくは承継させ、または担保に供することができない。</w:t>
      </w:r>
    </w:p>
    <w:p w14:paraId="214C31E2" w14:textId="77777777" w:rsidR="00416D21" w:rsidRPr="00416D21" w:rsidRDefault="00416D21" w:rsidP="00416D21">
      <w:pPr>
        <w:rPr>
          <w:rFonts w:asciiTheme="minorEastAsia" w:eastAsiaTheme="minorEastAsia" w:hAnsiTheme="minorEastAsia"/>
          <w:szCs w:val="21"/>
        </w:rPr>
      </w:pPr>
    </w:p>
    <w:p w14:paraId="03227F7A" w14:textId="77777777" w:rsidR="00416D21" w:rsidRPr="00416D21" w:rsidRDefault="00416D21" w:rsidP="00416D21">
      <w:pPr>
        <w:numPr>
          <w:ilvl w:val="0"/>
          <w:numId w:val="18"/>
        </w:numPr>
        <w:rPr>
          <w:rFonts w:asciiTheme="minorEastAsia" w:eastAsiaTheme="minorEastAsia" w:hAnsiTheme="minorEastAsia"/>
          <w:szCs w:val="21"/>
        </w:rPr>
      </w:pPr>
      <w:r w:rsidRPr="00416D21">
        <w:rPr>
          <w:rFonts w:asciiTheme="minorEastAsia" w:eastAsiaTheme="minorEastAsia" w:hAnsiTheme="minorEastAsia" w:hint="eastAsia"/>
          <w:szCs w:val="21"/>
        </w:rPr>
        <w:t>（有効期間）</w:t>
      </w:r>
    </w:p>
    <w:p w14:paraId="5D810CA9" w14:textId="77777777" w:rsidR="00416D21" w:rsidRPr="00416D21" w:rsidRDefault="00416D21" w:rsidP="00416D21">
      <w:pPr>
        <w:ind w:left="2"/>
        <w:rPr>
          <w:rFonts w:asciiTheme="minorEastAsia" w:eastAsiaTheme="minorEastAsia" w:hAnsiTheme="minorEastAsia"/>
        </w:rPr>
      </w:pPr>
      <w:r w:rsidRPr="00416D21">
        <w:rPr>
          <w:rFonts w:asciiTheme="minorEastAsia" w:eastAsiaTheme="minorEastAsia" w:hAnsiTheme="minorEastAsia" w:hint="eastAsia"/>
        </w:rPr>
        <w:t>本契約は、本契約末尾の日付において、効力を生じるものとし、以下のいずれかの場合に終了する。</w:t>
      </w:r>
    </w:p>
    <w:p w14:paraId="3ACFA915" w14:textId="77777777" w:rsidR="00416D21" w:rsidRPr="00416D21" w:rsidRDefault="00416D21" w:rsidP="00416D21">
      <w:pPr>
        <w:numPr>
          <w:ilvl w:val="0"/>
          <w:numId w:val="19"/>
        </w:numPr>
        <w:tabs>
          <w:tab w:val="clear" w:pos="690"/>
          <w:tab w:val="num" w:pos="851"/>
        </w:tabs>
        <w:ind w:left="851" w:hanging="425"/>
        <w:rPr>
          <w:rFonts w:asciiTheme="minorEastAsia" w:eastAsiaTheme="minorEastAsia" w:hAnsiTheme="minorEastAsia"/>
        </w:rPr>
      </w:pPr>
      <w:r w:rsidRPr="00416D21">
        <w:rPr>
          <w:rFonts w:asciiTheme="minorEastAsia" w:eastAsiaTheme="minorEastAsia" w:hAnsiTheme="minorEastAsia" w:hint="eastAsia"/>
        </w:rPr>
        <w:t>金融商品取引所において発行会社が株式上場した場合</w:t>
      </w:r>
    </w:p>
    <w:p w14:paraId="4B965482" w14:textId="77777777" w:rsidR="00416D21" w:rsidRPr="00416D21" w:rsidRDefault="00416D21" w:rsidP="00416D21">
      <w:pPr>
        <w:numPr>
          <w:ilvl w:val="0"/>
          <w:numId w:val="19"/>
        </w:numPr>
        <w:tabs>
          <w:tab w:val="clear" w:pos="690"/>
          <w:tab w:val="num" w:pos="851"/>
        </w:tabs>
        <w:ind w:left="851" w:hanging="425"/>
        <w:rPr>
          <w:rFonts w:asciiTheme="minorEastAsia" w:eastAsiaTheme="minorEastAsia" w:hAnsiTheme="minorEastAsia"/>
        </w:rPr>
      </w:pPr>
      <w:r w:rsidRPr="00416D21">
        <w:rPr>
          <w:rFonts w:asciiTheme="minorEastAsia" w:eastAsiaTheme="minorEastAsia" w:hAnsiTheme="minorEastAsia" w:hint="eastAsia"/>
        </w:rPr>
        <w:t>発行会社が解散（合併による解散を除く｡）した場合</w:t>
      </w:r>
    </w:p>
    <w:p w14:paraId="6134DCCF" w14:textId="77777777" w:rsidR="00416D21" w:rsidRPr="00416D21" w:rsidRDefault="00416D21" w:rsidP="00416D21">
      <w:pPr>
        <w:numPr>
          <w:ilvl w:val="0"/>
          <w:numId w:val="19"/>
        </w:numPr>
        <w:tabs>
          <w:tab w:val="clear" w:pos="690"/>
          <w:tab w:val="num" w:pos="851"/>
        </w:tabs>
        <w:ind w:left="851" w:hanging="425"/>
        <w:rPr>
          <w:rFonts w:asciiTheme="minorEastAsia" w:eastAsiaTheme="minorEastAsia" w:hAnsiTheme="minorEastAsia"/>
        </w:rPr>
      </w:pPr>
      <w:r w:rsidRPr="00416D21">
        <w:rPr>
          <w:rFonts w:asciiTheme="minorEastAsia" w:eastAsiaTheme="minorEastAsia" w:hAnsiTheme="minorEastAsia" w:hint="eastAsia"/>
        </w:rPr>
        <w:t>甲及び乙のいずれかが発行会社の株式を全く保有しなくなった場合</w:t>
      </w:r>
    </w:p>
    <w:p w14:paraId="4407EC62" w14:textId="77777777" w:rsidR="00416D21" w:rsidRPr="00416D21" w:rsidRDefault="00416D21" w:rsidP="00416D21">
      <w:pPr>
        <w:numPr>
          <w:ilvl w:val="0"/>
          <w:numId w:val="19"/>
        </w:numPr>
        <w:tabs>
          <w:tab w:val="clear" w:pos="690"/>
          <w:tab w:val="num" w:pos="851"/>
        </w:tabs>
        <w:ind w:left="851" w:hanging="425"/>
        <w:rPr>
          <w:rFonts w:asciiTheme="minorEastAsia" w:eastAsiaTheme="minorEastAsia" w:hAnsiTheme="minorEastAsia"/>
        </w:rPr>
      </w:pPr>
      <w:r w:rsidRPr="00416D21">
        <w:rPr>
          <w:rFonts w:asciiTheme="minorEastAsia" w:eastAsiaTheme="minorEastAsia" w:hAnsiTheme="minorEastAsia" w:hint="eastAsia"/>
        </w:rPr>
        <w:t>本契約の当事者が本契約の終了を全員一致で書面により合意した場合</w:t>
      </w:r>
    </w:p>
    <w:p w14:paraId="7F0436C0" w14:textId="77777777" w:rsidR="00416D21" w:rsidRPr="00416D21" w:rsidRDefault="00416D21" w:rsidP="00416D21">
      <w:pPr>
        <w:rPr>
          <w:rFonts w:asciiTheme="minorEastAsia" w:eastAsiaTheme="minorEastAsia" w:hAnsiTheme="minorEastAsia"/>
          <w:szCs w:val="21"/>
        </w:rPr>
      </w:pPr>
    </w:p>
    <w:p w14:paraId="5FB56B12" w14:textId="77777777" w:rsidR="00416D21" w:rsidRPr="00416D21" w:rsidRDefault="00416D21" w:rsidP="00416D21">
      <w:pPr>
        <w:numPr>
          <w:ilvl w:val="0"/>
          <w:numId w:val="18"/>
        </w:numPr>
        <w:rPr>
          <w:rFonts w:asciiTheme="minorEastAsia" w:eastAsiaTheme="minorEastAsia" w:hAnsiTheme="minorEastAsia"/>
        </w:rPr>
      </w:pPr>
      <w:r w:rsidRPr="00416D21">
        <w:rPr>
          <w:rFonts w:asciiTheme="minorEastAsia" w:eastAsiaTheme="minorEastAsia" w:hAnsiTheme="minorEastAsia" w:hint="eastAsia"/>
        </w:rPr>
        <w:t>（秘密保持）</w:t>
      </w:r>
    </w:p>
    <w:p w14:paraId="4DD96D2D" w14:textId="77777777" w:rsidR="00416D21" w:rsidRPr="00416D21" w:rsidRDefault="00416D21" w:rsidP="00416D21">
      <w:pPr>
        <w:ind w:left="2"/>
        <w:rPr>
          <w:rFonts w:asciiTheme="minorEastAsia" w:eastAsiaTheme="minorEastAsia" w:hAnsiTheme="minorEastAsia"/>
        </w:rPr>
      </w:pPr>
      <w:r w:rsidRPr="00416D21">
        <w:rPr>
          <w:rFonts w:asciiTheme="minorEastAsia" w:eastAsiaTheme="minorEastAsia" w:hAnsiTheme="minorEastAsia" w:hint="eastAsia"/>
        </w:rPr>
        <w:t>本契約の当事者は、発行会社の事業に必要な場合を除き、第三者に本契約の内容を開示してはならないものとする。</w:t>
      </w:r>
    </w:p>
    <w:p w14:paraId="293E36CF" w14:textId="77777777" w:rsidR="00416D21" w:rsidRPr="00416D21" w:rsidRDefault="00416D21" w:rsidP="00416D21">
      <w:pPr>
        <w:rPr>
          <w:rFonts w:asciiTheme="minorEastAsia" w:eastAsiaTheme="minorEastAsia" w:hAnsiTheme="minorEastAsia"/>
          <w:szCs w:val="21"/>
        </w:rPr>
      </w:pPr>
    </w:p>
    <w:p w14:paraId="52C96669" w14:textId="77777777" w:rsidR="00416D21" w:rsidRPr="00416D21" w:rsidRDefault="00416D21" w:rsidP="00416D21">
      <w:pPr>
        <w:numPr>
          <w:ilvl w:val="0"/>
          <w:numId w:val="18"/>
        </w:numPr>
        <w:rPr>
          <w:rFonts w:asciiTheme="minorEastAsia" w:eastAsiaTheme="minorEastAsia" w:hAnsiTheme="minorEastAsia"/>
        </w:rPr>
      </w:pPr>
      <w:r w:rsidRPr="00416D21">
        <w:rPr>
          <w:rFonts w:asciiTheme="minorEastAsia" w:eastAsiaTheme="minorEastAsia" w:hAnsiTheme="minorEastAsia" w:hint="eastAsia"/>
        </w:rPr>
        <w:t>（権利義務の譲渡の禁止）</w:t>
      </w:r>
    </w:p>
    <w:p w14:paraId="136AA15D" w14:textId="77777777" w:rsidR="00416D21" w:rsidRPr="00416D21" w:rsidRDefault="00416D21" w:rsidP="00416D21">
      <w:pPr>
        <w:rPr>
          <w:rFonts w:asciiTheme="minorEastAsia" w:eastAsiaTheme="minorEastAsia" w:hAnsiTheme="minorEastAsia"/>
          <w:szCs w:val="21"/>
        </w:rPr>
      </w:pPr>
      <w:r w:rsidRPr="00416D21">
        <w:rPr>
          <w:rFonts w:asciiTheme="minorEastAsia" w:eastAsiaTheme="minorEastAsia" w:hAnsiTheme="minorEastAsia" w:hint="eastAsia"/>
          <w:szCs w:val="21"/>
        </w:rPr>
        <w:t>甲及び乙</w:t>
      </w:r>
      <w:r w:rsidRPr="00416D21">
        <w:rPr>
          <w:rFonts w:asciiTheme="minorEastAsia" w:eastAsiaTheme="minorEastAsia" w:hAnsiTheme="minorEastAsia" w:hint="eastAsia"/>
        </w:rPr>
        <w:t>は、相手方の書面による事前の承諾がなければ、本契約に基づく自己の権利または義務を第三者に</w:t>
      </w:r>
      <w:r w:rsidRPr="00416D21">
        <w:rPr>
          <w:rFonts w:asciiTheme="minorEastAsia" w:eastAsiaTheme="minorEastAsia" w:hAnsiTheme="minorEastAsia" w:hint="eastAsia"/>
          <w:szCs w:val="21"/>
        </w:rPr>
        <w:t>対して</w:t>
      </w:r>
      <w:r w:rsidRPr="00416D21">
        <w:rPr>
          <w:rFonts w:asciiTheme="minorEastAsia" w:eastAsiaTheme="minorEastAsia" w:hAnsiTheme="minorEastAsia" w:hint="eastAsia"/>
        </w:rPr>
        <w:t>譲渡もしくは承継させ、または担保に供することができない。</w:t>
      </w:r>
    </w:p>
    <w:p w14:paraId="7CBD30BE" w14:textId="77777777" w:rsidR="00416D21" w:rsidRPr="00416D21" w:rsidRDefault="00416D21" w:rsidP="00416D21">
      <w:pPr>
        <w:ind w:left="178" w:hangingChars="85" w:hanging="178"/>
        <w:rPr>
          <w:rFonts w:asciiTheme="minorEastAsia" w:eastAsiaTheme="minorEastAsia" w:hAnsiTheme="minorEastAsia"/>
          <w:szCs w:val="21"/>
        </w:rPr>
      </w:pPr>
    </w:p>
    <w:p w14:paraId="0103DF90" w14:textId="77777777" w:rsidR="00416D21" w:rsidRPr="00416D21" w:rsidRDefault="00416D21" w:rsidP="00416D21">
      <w:pPr>
        <w:numPr>
          <w:ilvl w:val="0"/>
          <w:numId w:val="18"/>
        </w:numPr>
        <w:rPr>
          <w:rFonts w:asciiTheme="minorEastAsia" w:eastAsiaTheme="minorEastAsia" w:hAnsiTheme="minorEastAsia"/>
          <w:sz w:val="22"/>
        </w:rPr>
      </w:pPr>
      <w:r w:rsidRPr="00416D21">
        <w:rPr>
          <w:rFonts w:asciiTheme="minorEastAsia" w:eastAsiaTheme="minorEastAsia" w:hAnsiTheme="minorEastAsia" w:hint="eastAsia"/>
          <w:sz w:val="22"/>
        </w:rPr>
        <w:t>（通知）</w:t>
      </w:r>
    </w:p>
    <w:p w14:paraId="0CA45894" w14:textId="77777777" w:rsidR="00416D21" w:rsidRPr="00416D21" w:rsidRDefault="00416D21" w:rsidP="00416D21">
      <w:pPr>
        <w:rPr>
          <w:rFonts w:asciiTheme="minorEastAsia" w:eastAsiaTheme="minorEastAsia" w:hAnsiTheme="minorEastAsia"/>
          <w:sz w:val="22"/>
        </w:rPr>
      </w:pPr>
      <w:r w:rsidRPr="00416D21">
        <w:rPr>
          <w:rFonts w:asciiTheme="minorEastAsia" w:eastAsiaTheme="minorEastAsia" w:hAnsiTheme="minorEastAsia"/>
          <w:sz w:val="22"/>
        </w:rPr>
        <w:t>本契約に基づく全ての通知は、署名欄記載の住所</w:t>
      </w:r>
      <w:r w:rsidRPr="00416D21">
        <w:rPr>
          <w:rFonts w:asciiTheme="minorEastAsia" w:eastAsiaTheme="minorEastAsia" w:hAnsiTheme="minorEastAsia" w:hint="eastAsia"/>
          <w:sz w:val="22"/>
        </w:rPr>
        <w:t>又は下記の電子メールアドレス</w:t>
      </w:r>
      <w:r w:rsidRPr="00416D21">
        <w:rPr>
          <w:rFonts w:asciiTheme="minorEastAsia" w:eastAsiaTheme="minorEastAsia" w:hAnsiTheme="minorEastAsia"/>
          <w:sz w:val="22"/>
        </w:rPr>
        <w:t>に対して行うものとする。</w:t>
      </w:r>
      <w:r w:rsidRPr="00416D21">
        <w:rPr>
          <w:rFonts w:asciiTheme="minorEastAsia" w:eastAsiaTheme="minorEastAsia" w:hAnsiTheme="minorEastAsia" w:hint="eastAsia"/>
          <w:sz w:val="22"/>
        </w:rPr>
        <w:t>甲及び乙は、</w:t>
      </w:r>
      <w:r w:rsidRPr="00416D21">
        <w:rPr>
          <w:rFonts w:asciiTheme="minorEastAsia" w:eastAsiaTheme="minorEastAsia" w:hAnsiTheme="minorEastAsia"/>
          <w:sz w:val="22"/>
        </w:rPr>
        <w:t>相手方に通知することにより、当該通知先</w:t>
      </w:r>
      <w:r w:rsidRPr="00416D21">
        <w:rPr>
          <w:rFonts w:asciiTheme="minorEastAsia" w:eastAsiaTheme="minorEastAsia" w:hAnsiTheme="minorEastAsia" w:hint="eastAsia"/>
          <w:sz w:val="22"/>
        </w:rPr>
        <w:t>の住所</w:t>
      </w:r>
      <w:r w:rsidRPr="00416D21">
        <w:rPr>
          <w:rFonts w:asciiTheme="minorEastAsia" w:eastAsiaTheme="minorEastAsia" w:hAnsiTheme="minorEastAsia"/>
          <w:sz w:val="22"/>
        </w:rPr>
        <w:t>を変更することができる。</w:t>
      </w:r>
      <w:r w:rsidRPr="00416D21">
        <w:rPr>
          <w:rFonts w:asciiTheme="minorEastAsia" w:eastAsiaTheme="minorEastAsia" w:hAnsiTheme="minorEastAsia" w:hint="eastAsia"/>
          <w:sz w:val="22"/>
        </w:rPr>
        <w:t>本条</w:t>
      </w:r>
      <w:r w:rsidRPr="00416D21">
        <w:rPr>
          <w:rFonts w:asciiTheme="minorEastAsia" w:eastAsiaTheme="minorEastAsia" w:hAnsiTheme="minorEastAsia"/>
          <w:sz w:val="22"/>
        </w:rPr>
        <w:t>に</w:t>
      </w:r>
      <w:r w:rsidRPr="00416D21">
        <w:rPr>
          <w:rFonts w:asciiTheme="minorEastAsia" w:eastAsiaTheme="minorEastAsia" w:hAnsiTheme="minorEastAsia" w:hint="eastAsia"/>
          <w:sz w:val="22"/>
        </w:rPr>
        <w:t>基づいて通知したにもかかわらず、当該通知が</w:t>
      </w:r>
      <w:r w:rsidRPr="00416D21">
        <w:rPr>
          <w:rFonts w:asciiTheme="minorEastAsia" w:eastAsiaTheme="minorEastAsia" w:hAnsiTheme="minorEastAsia"/>
          <w:sz w:val="22"/>
        </w:rPr>
        <w:t>到達しなかった場合には、</w:t>
      </w:r>
      <w:r w:rsidRPr="00416D21">
        <w:rPr>
          <w:rFonts w:asciiTheme="minorEastAsia" w:eastAsiaTheme="minorEastAsia" w:hAnsiTheme="minorEastAsia" w:hint="eastAsia"/>
          <w:sz w:val="22"/>
        </w:rPr>
        <w:t>通知</w:t>
      </w:r>
      <w:r w:rsidRPr="00416D21">
        <w:rPr>
          <w:rFonts w:asciiTheme="minorEastAsia" w:eastAsiaTheme="minorEastAsia" w:hAnsiTheme="minorEastAsia"/>
          <w:sz w:val="22"/>
        </w:rPr>
        <w:t>発送の日から</w:t>
      </w:r>
      <w:r w:rsidRPr="00416D21">
        <w:rPr>
          <w:rFonts w:asciiTheme="minorEastAsia" w:eastAsiaTheme="minorEastAsia" w:hAnsiTheme="minorEastAsia" w:hint="eastAsia"/>
          <w:sz w:val="22"/>
        </w:rPr>
        <w:t>１</w:t>
      </w:r>
      <w:r w:rsidRPr="00416D21">
        <w:rPr>
          <w:rFonts w:asciiTheme="minorEastAsia" w:eastAsiaTheme="minorEastAsia" w:hAnsiTheme="minorEastAsia"/>
          <w:sz w:val="22"/>
        </w:rPr>
        <w:t>週間を経過した日に、当該通知が到達したものとみなす｡</w:t>
      </w:r>
    </w:p>
    <w:p w14:paraId="17E6E143" w14:textId="77777777" w:rsidR="00416D21" w:rsidRPr="00416D21" w:rsidRDefault="00416D21" w:rsidP="00416D21">
      <w:pPr>
        <w:ind w:left="187" w:hangingChars="85" w:hanging="187"/>
        <w:rPr>
          <w:rFonts w:asciiTheme="minorEastAsia" w:eastAsiaTheme="minorEastAsia" w:hAnsiTheme="minorEastAsia"/>
          <w:sz w:val="22"/>
        </w:rPr>
      </w:pPr>
    </w:p>
    <w:p w14:paraId="0F5C8EDD" w14:textId="77777777" w:rsidR="00416D21" w:rsidRPr="00416D21" w:rsidRDefault="00416D21" w:rsidP="00416D21">
      <w:pPr>
        <w:ind w:left="187" w:hangingChars="85" w:hanging="187"/>
        <w:rPr>
          <w:rFonts w:asciiTheme="minorEastAsia" w:eastAsiaTheme="minorEastAsia" w:hAnsiTheme="minorEastAsia"/>
          <w:sz w:val="22"/>
        </w:rPr>
      </w:pPr>
      <w:r w:rsidRPr="00416D21">
        <w:rPr>
          <w:rFonts w:asciiTheme="minorEastAsia" w:eastAsiaTheme="minorEastAsia" w:hAnsiTheme="minorEastAsia" w:hint="eastAsia"/>
          <w:sz w:val="22"/>
        </w:rPr>
        <w:t>甲の電子メールアドレス：●</w:t>
      </w:r>
    </w:p>
    <w:p w14:paraId="6CE16300" w14:textId="77777777" w:rsidR="00416D21" w:rsidRPr="00416D21" w:rsidRDefault="00416D21" w:rsidP="00416D21">
      <w:pPr>
        <w:ind w:left="187" w:hangingChars="85" w:hanging="187"/>
        <w:rPr>
          <w:rFonts w:asciiTheme="minorEastAsia" w:eastAsiaTheme="minorEastAsia" w:hAnsiTheme="minorEastAsia"/>
          <w:szCs w:val="21"/>
        </w:rPr>
      </w:pPr>
      <w:r w:rsidRPr="00416D21">
        <w:rPr>
          <w:rFonts w:asciiTheme="minorEastAsia" w:eastAsiaTheme="minorEastAsia" w:hAnsiTheme="minorEastAsia" w:hint="eastAsia"/>
          <w:sz w:val="22"/>
        </w:rPr>
        <w:t>乙の電子メールアドレス：●</w:t>
      </w:r>
    </w:p>
    <w:p w14:paraId="1D9FEDBA" w14:textId="77777777" w:rsidR="00416D21" w:rsidRPr="00416D21" w:rsidRDefault="00416D21" w:rsidP="00416D21">
      <w:pPr>
        <w:ind w:left="178" w:hangingChars="85" w:hanging="178"/>
        <w:rPr>
          <w:rFonts w:asciiTheme="minorEastAsia" w:eastAsiaTheme="minorEastAsia" w:hAnsiTheme="minorEastAsia"/>
          <w:szCs w:val="21"/>
        </w:rPr>
      </w:pPr>
    </w:p>
    <w:p w14:paraId="1B6FB80A" w14:textId="77777777" w:rsidR="00416D21" w:rsidRPr="00416D21" w:rsidRDefault="00416D21" w:rsidP="00416D21">
      <w:pPr>
        <w:numPr>
          <w:ilvl w:val="0"/>
          <w:numId w:val="18"/>
        </w:numPr>
        <w:rPr>
          <w:rFonts w:asciiTheme="minorEastAsia" w:eastAsiaTheme="minorEastAsia" w:hAnsiTheme="minorEastAsia"/>
        </w:rPr>
      </w:pPr>
      <w:r w:rsidRPr="00416D21">
        <w:rPr>
          <w:rFonts w:asciiTheme="minorEastAsia" w:eastAsiaTheme="minorEastAsia" w:hAnsiTheme="minorEastAsia" w:hint="eastAsia"/>
        </w:rPr>
        <w:t>（準拠法及び裁判管轄）</w:t>
      </w:r>
    </w:p>
    <w:p w14:paraId="27F40557" w14:textId="77777777" w:rsidR="00416D21" w:rsidRPr="00416D21" w:rsidRDefault="00416D21" w:rsidP="00416D21">
      <w:pPr>
        <w:tabs>
          <w:tab w:val="left" w:pos="426"/>
        </w:tabs>
        <w:ind w:left="424" w:hangingChars="202" w:hanging="424"/>
        <w:rPr>
          <w:rFonts w:asciiTheme="minorEastAsia" w:eastAsiaTheme="minorEastAsia" w:hAnsiTheme="minorEastAsia"/>
        </w:rPr>
      </w:pPr>
      <w:r w:rsidRPr="00416D21">
        <w:rPr>
          <w:rFonts w:asciiTheme="minorEastAsia" w:eastAsiaTheme="minorEastAsia" w:hAnsiTheme="minorEastAsia" w:hint="eastAsia"/>
        </w:rPr>
        <w:lastRenderedPageBreak/>
        <w:t>１　本契約の解釈および適用にあたっては、日本法が適用される。</w:t>
      </w:r>
    </w:p>
    <w:p w14:paraId="577DACCD" w14:textId="77777777" w:rsidR="00416D21" w:rsidRPr="00416D21" w:rsidRDefault="00416D21" w:rsidP="00416D21">
      <w:pPr>
        <w:tabs>
          <w:tab w:val="left" w:pos="426"/>
        </w:tabs>
        <w:ind w:left="424" w:hangingChars="202" w:hanging="424"/>
        <w:rPr>
          <w:rFonts w:asciiTheme="minorEastAsia" w:eastAsiaTheme="minorEastAsia" w:hAnsiTheme="minorEastAsia"/>
        </w:rPr>
      </w:pPr>
      <w:r w:rsidRPr="00416D21">
        <w:rPr>
          <w:rFonts w:asciiTheme="minorEastAsia" w:eastAsiaTheme="minorEastAsia" w:hAnsiTheme="minorEastAsia" w:hint="eastAsia"/>
        </w:rPr>
        <w:t>２　本契約に関する一切の紛争については、東京地方裁判所を第一審専属的合意管轄裁判所とする。</w:t>
      </w:r>
    </w:p>
    <w:p w14:paraId="0B5B1848" w14:textId="77777777" w:rsidR="00416D21" w:rsidRPr="00416D21" w:rsidRDefault="00416D21" w:rsidP="00416D21">
      <w:pPr>
        <w:rPr>
          <w:rFonts w:asciiTheme="minorEastAsia" w:eastAsiaTheme="minorEastAsia" w:hAnsiTheme="minorEastAsia"/>
          <w:szCs w:val="21"/>
        </w:rPr>
      </w:pPr>
    </w:p>
    <w:p w14:paraId="40BF3389" w14:textId="77777777" w:rsidR="00416D21" w:rsidRPr="00416D21" w:rsidRDefault="00416D21" w:rsidP="00416D21">
      <w:pPr>
        <w:rPr>
          <w:rFonts w:asciiTheme="minorEastAsia" w:eastAsiaTheme="minorEastAsia" w:hAnsiTheme="minorEastAsia"/>
        </w:rPr>
      </w:pPr>
      <w:r w:rsidRPr="00416D21">
        <w:rPr>
          <w:rFonts w:asciiTheme="minorEastAsia" w:eastAsiaTheme="minorEastAsia" w:hAnsiTheme="minorEastAsia" w:hint="eastAsia"/>
        </w:rPr>
        <w:t>本契約の締結を証するため、本契約書を２通作成し、甲乙それぞれ１通を保管するものとする。</w:t>
      </w:r>
    </w:p>
    <w:p w14:paraId="0228DD26" w14:textId="77777777" w:rsidR="00416D21" w:rsidRPr="00416D21" w:rsidRDefault="00416D21" w:rsidP="00416D21">
      <w:pPr>
        <w:ind w:left="178" w:hangingChars="85" w:hanging="178"/>
        <w:rPr>
          <w:rFonts w:asciiTheme="minorEastAsia" w:eastAsiaTheme="minorEastAsia" w:hAnsiTheme="minorEastAsia"/>
        </w:rPr>
      </w:pPr>
    </w:p>
    <w:p w14:paraId="74B8AE21" w14:textId="77777777" w:rsidR="00416D21" w:rsidRPr="00416D21" w:rsidRDefault="00416D21" w:rsidP="00416D21">
      <w:pPr>
        <w:rPr>
          <w:rFonts w:asciiTheme="minorEastAsia" w:eastAsiaTheme="minorEastAsia" w:hAnsiTheme="minorEastAsia"/>
        </w:rPr>
      </w:pPr>
      <w:r w:rsidRPr="00416D21">
        <w:rPr>
          <w:rFonts w:asciiTheme="minorEastAsia" w:eastAsiaTheme="minorEastAsia" w:hAnsiTheme="minorEastAsia" w:hint="eastAsia"/>
        </w:rPr>
        <w:t xml:space="preserve">　　年　　月　　日</w:t>
      </w:r>
    </w:p>
    <w:p w14:paraId="6BFD1216" w14:textId="77777777" w:rsidR="00416D21" w:rsidRPr="00416D21" w:rsidRDefault="00416D21" w:rsidP="00416D21">
      <w:pPr>
        <w:rPr>
          <w:rFonts w:asciiTheme="minorEastAsia" w:eastAsiaTheme="minorEastAsia" w:hAnsiTheme="minorEastAsia"/>
        </w:rPr>
      </w:pPr>
    </w:p>
    <w:p w14:paraId="66ABCEB3" w14:textId="77777777" w:rsidR="00416D21" w:rsidRPr="00416D21" w:rsidRDefault="00416D21" w:rsidP="00416D21">
      <w:pPr>
        <w:rPr>
          <w:rFonts w:asciiTheme="minorEastAsia" w:eastAsiaTheme="minorEastAsia" w:hAnsiTheme="minorEastAsia"/>
        </w:rPr>
      </w:pPr>
      <w:r w:rsidRPr="00416D21">
        <w:rPr>
          <w:rFonts w:asciiTheme="minorEastAsia" w:eastAsiaTheme="minorEastAsia" w:hAnsiTheme="minorEastAsia" w:hint="eastAsia"/>
        </w:rPr>
        <w:t>甲　　　　住所　●</w:t>
      </w:r>
    </w:p>
    <w:p w14:paraId="68259AD7" w14:textId="77777777" w:rsidR="00416D21" w:rsidRPr="00416D21" w:rsidRDefault="00416D21" w:rsidP="00416D21">
      <w:pPr>
        <w:rPr>
          <w:rFonts w:asciiTheme="minorEastAsia" w:eastAsiaTheme="minorEastAsia" w:hAnsiTheme="minorEastAsia"/>
        </w:rPr>
      </w:pPr>
      <w:r w:rsidRPr="00416D21">
        <w:rPr>
          <w:rFonts w:asciiTheme="minorEastAsia" w:eastAsiaTheme="minorEastAsia" w:hAnsiTheme="minorEastAsia" w:hint="eastAsia"/>
        </w:rPr>
        <w:t xml:space="preserve">　　　　　</w:t>
      </w:r>
    </w:p>
    <w:p w14:paraId="05B226F1" w14:textId="77777777" w:rsidR="00416D21" w:rsidRPr="00416D21" w:rsidRDefault="00416D21" w:rsidP="00416D21">
      <w:pPr>
        <w:ind w:firstLineChars="500" w:firstLine="1050"/>
        <w:rPr>
          <w:rFonts w:asciiTheme="minorEastAsia" w:eastAsiaTheme="minorEastAsia" w:hAnsiTheme="minorEastAsia"/>
        </w:rPr>
      </w:pPr>
      <w:r w:rsidRPr="00416D21">
        <w:rPr>
          <w:rFonts w:asciiTheme="minorEastAsia" w:eastAsiaTheme="minorEastAsia" w:hAnsiTheme="minorEastAsia" w:hint="eastAsia"/>
        </w:rPr>
        <w:t xml:space="preserve">氏名　</w:t>
      </w:r>
      <w:r w:rsidRPr="00416D21">
        <w:rPr>
          <w:rFonts w:asciiTheme="minorEastAsia" w:eastAsiaTheme="minorEastAsia" w:hAnsiTheme="minorEastAsia" w:hint="eastAsia"/>
          <w:u w:val="single"/>
        </w:rPr>
        <w:t xml:space="preserve">　　　　　　　　</w:t>
      </w:r>
      <w:r w:rsidRPr="00416D21">
        <w:rPr>
          <w:rFonts w:asciiTheme="minorEastAsia" w:eastAsiaTheme="minorEastAsia" w:hAnsiTheme="minorEastAsia"/>
        </w:rPr>
        <w:tab/>
      </w:r>
      <w:r w:rsidRPr="00416D21">
        <w:rPr>
          <w:rFonts w:asciiTheme="minorEastAsia" w:eastAsiaTheme="minorEastAsia" w:hAnsiTheme="minorEastAsia" w:hint="eastAsia"/>
        </w:rPr>
        <w:t>㊞</w:t>
      </w:r>
    </w:p>
    <w:p w14:paraId="1E8C9031" w14:textId="77777777" w:rsidR="00416D21" w:rsidRPr="00416D21" w:rsidRDefault="00416D21" w:rsidP="00416D21">
      <w:pPr>
        <w:ind w:firstLineChars="500" w:firstLine="1050"/>
        <w:rPr>
          <w:rFonts w:asciiTheme="minorEastAsia" w:eastAsiaTheme="minorEastAsia" w:hAnsiTheme="minorEastAsia"/>
        </w:rPr>
      </w:pPr>
      <w:r w:rsidRPr="00416D21">
        <w:rPr>
          <w:rFonts w:asciiTheme="minorEastAsia" w:eastAsiaTheme="minorEastAsia" w:hAnsiTheme="minorEastAsia" w:hint="eastAsia"/>
        </w:rPr>
        <w:t xml:space="preserve">　　　●</w:t>
      </w:r>
    </w:p>
    <w:p w14:paraId="11847AD3" w14:textId="77777777" w:rsidR="00416D21" w:rsidRPr="00416D21" w:rsidRDefault="00416D21" w:rsidP="00416D21">
      <w:pPr>
        <w:rPr>
          <w:rFonts w:asciiTheme="minorEastAsia" w:eastAsiaTheme="minorEastAsia" w:hAnsiTheme="minorEastAsia"/>
        </w:rPr>
      </w:pPr>
    </w:p>
    <w:p w14:paraId="2268AE05" w14:textId="77777777" w:rsidR="00416D21" w:rsidRPr="00416D21" w:rsidRDefault="00416D21" w:rsidP="00416D21">
      <w:pPr>
        <w:rPr>
          <w:rFonts w:asciiTheme="minorEastAsia" w:eastAsiaTheme="minorEastAsia" w:hAnsiTheme="minorEastAsia"/>
        </w:rPr>
      </w:pPr>
    </w:p>
    <w:p w14:paraId="24E8C697" w14:textId="77777777" w:rsidR="00416D21" w:rsidRPr="00416D21" w:rsidRDefault="00416D21" w:rsidP="00416D21">
      <w:pPr>
        <w:rPr>
          <w:rFonts w:asciiTheme="minorEastAsia" w:eastAsiaTheme="minorEastAsia" w:hAnsiTheme="minorEastAsia"/>
        </w:rPr>
      </w:pPr>
      <w:r w:rsidRPr="00416D21">
        <w:rPr>
          <w:rFonts w:asciiTheme="minorEastAsia" w:eastAsiaTheme="minorEastAsia" w:hAnsiTheme="minorEastAsia" w:hint="eastAsia"/>
        </w:rPr>
        <w:t>乙　　　　住所　●</w:t>
      </w:r>
    </w:p>
    <w:p w14:paraId="1117615B" w14:textId="77777777" w:rsidR="00416D21" w:rsidRPr="00416D21" w:rsidRDefault="00416D21" w:rsidP="00416D21">
      <w:pPr>
        <w:rPr>
          <w:rFonts w:asciiTheme="minorEastAsia" w:eastAsiaTheme="minorEastAsia" w:hAnsiTheme="minorEastAsia"/>
        </w:rPr>
      </w:pPr>
      <w:r w:rsidRPr="00416D21">
        <w:rPr>
          <w:rFonts w:asciiTheme="minorEastAsia" w:eastAsiaTheme="minorEastAsia" w:hAnsiTheme="minorEastAsia"/>
        </w:rPr>
        <w:tab/>
      </w:r>
    </w:p>
    <w:p w14:paraId="48FE9302" w14:textId="77777777" w:rsidR="00416D21" w:rsidRPr="00416D21" w:rsidRDefault="00416D21" w:rsidP="00416D21">
      <w:pPr>
        <w:ind w:firstLineChars="500" w:firstLine="1050"/>
        <w:rPr>
          <w:rFonts w:asciiTheme="minorEastAsia" w:eastAsiaTheme="minorEastAsia" w:hAnsiTheme="minorEastAsia"/>
        </w:rPr>
      </w:pPr>
      <w:r w:rsidRPr="00416D21">
        <w:rPr>
          <w:rFonts w:asciiTheme="minorEastAsia" w:eastAsiaTheme="minorEastAsia" w:hAnsiTheme="minorEastAsia" w:hint="eastAsia"/>
        </w:rPr>
        <w:t xml:space="preserve">氏名　</w:t>
      </w:r>
      <w:r w:rsidRPr="00416D21">
        <w:rPr>
          <w:rFonts w:asciiTheme="minorEastAsia" w:eastAsiaTheme="minorEastAsia" w:hAnsiTheme="minorEastAsia" w:hint="eastAsia"/>
          <w:u w:val="single"/>
        </w:rPr>
        <w:t xml:space="preserve">　　　　　　　　</w:t>
      </w:r>
      <w:r w:rsidRPr="00416D21">
        <w:rPr>
          <w:rFonts w:asciiTheme="minorEastAsia" w:eastAsiaTheme="minorEastAsia" w:hAnsiTheme="minorEastAsia"/>
        </w:rPr>
        <w:tab/>
      </w:r>
      <w:r w:rsidRPr="00416D21">
        <w:rPr>
          <w:rFonts w:asciiTheme="minorEastAsia" w:eastAsiaTheme="minorEastAsia" w:hAnsiTheme="minorEastAsia" w:hint="eastAsia"/>
        </w:rPr>
        <w:t>㊞</w:t>
      </w:r>
    </w:p>
    <w:p w14:paraId="695AA158" w14:textId="77777777" w:rsidR="00416D21" w:rsidRPr="00416D21" w:rsidRDefault="00416D21" w:rsidP="00416D21">
      <w:pPr>
        <w:ind w:firstLineChars="500" w:firstLine="1050"/>
        <w:rPr>
          <w:rFonts w:asciiTheme="minorEastAsia" w:eastAsiaTheme="minorEastAsia" w:hAnsiTheme="minorEastAsia"/>
        </w:rPr>
      </w:pPr>
      <w:r w:rsidRPr="00416D21">
        <w:rPr>
          <w:rFonts w:asciiTheme="minorEastAsia" w:eastAsiaTheme="minorEastAsia" w:hAnsiTheme="minorEastAsia" w:hint="eastAsia"/>
        </w:rPr>
        <w:t xml:space="preserve">　　　●</w:t>
      </w:r>
    </w:p>
    <w:p w14:paraId="1084EAB6" w14:textId="4E37653B" w:rsidR="006C3061" w:rsidRPr="00416D21" w:rsidRDefault="006C3061" w:rsidP="006C3061">
      <w:pPr>
        <w:rPr>
          <w:rFonts w:asciiTheme="minorEastAsia" w:eastAsiaTheme="minorEastAsia" w:hAnsiTheme="minorEastAsia"/>
        </w:rPr>
      </w:pPr>
    </w:p>
    <w:sectPr w:rsidR="006C3061" w:rsidRPr="00416D21" w:rsidSect="00A0777F">
      <w:headerReference w:type="default" r:id="rId8"/>
      <w:footerReference w:type="default" r:id="rId9"/>
      <w:pgSz w:w="11906" w:h="16838"/>
      <w:pgMar w:top="1985" w:right="1701" w:bottom="1701" w:left="1701"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6A52" w14:textId="77777777" w:rsidR="00A2539C" w:rsidRDefault="00A2539C" w:rsidP="00491D30">
      <w:r>
        <w:separator/>
      </w:r>
    </w:p>
  </w:endnote>
  <w:endnote w:type="continuationSeparator" w:id="0">
    <w:p w14:paraId="51FB5035" w14:textId="77777777" w:rsidR="00A2539C" w:rsidRDefault="00A2539C" w:rsidP="0049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52A9" w14:textId="391CF3F5" w:rsidR="00D83317" w:rsidRPr="00D83317" w:rsidRDefault="00D83317">
    <w:pPr>
      <w:pStyle w:val="ad"/>
      <w:rPr>
        <w:sz w:val="18"/>
        <w:szCs w:val="18"/>
      </w:rPr>
    </w:pPr>
    <w:r w:rsidRPr="00D83317">
      <w:rPr>
        <w:rFonts w:hint="eastAsia"/>
        <w:sz w:val="18"/>
        <w:szCs w:val="18"/>
      </w:rPr>
      <w:t>本ひな形はプロコミットパートナーズ法律事務所（</w:t>
    </w:r>
    <w:hyperlink r:id="rId1" w:history="1">
      <w:r w:rsidRPr="00D83317">
        <w:rPr>
          <w:rStyle w:val="af1"/>
          <w:sz w:val="18"/>
          <w:szCs w:val="18"/>
        </w:rPr>
        <w:t>https://pcpl.jp/</w:t>
      </w:r>
    </w:hyperlink>
    <w:r w:rsidRPr="00D83317">
      <w:rPr>
        <w:sz w:val="18"/>
        <w:szCs w:val="18"/>
      </w:rPr>
      <w:t xml:space="preserve"> </w:t>
    </w:r>
    <w:r w:rsidRPr="00D83317">
      <w:rPr>
        <w:rFonts w:hint="eastAsia"/>
        <w:sz w:val="18"/>
        <w:szCs w:val="18"/>
      </w:rPr>
      <w:t>）が作成したものです。</w:t>
    </w:r>
  </w:p>
  <w:p w14:paraId="53E2A018" w14:textId="48AF3808" w:rsidR="00D83317" w:rsidRPr="00D83317" w:rsidRDefault="00D83317">
    <w:pPr>
      <w:pStyle w:val="ad"/>
      <w:rPr>
        <w:sz w:val="18"/>
        <w:szCs w:val="18"/>
      </w:rPr>
    </w:pPr>
    <w:r w:rsidRPr="00D83317">
      <w:rPr>
        <w:rFonts w:hint="eastAsia"/>
        <w:sz w:val="18"/>
        <w:szCs w:val="18"/>
      </w:rPr>
      <w:t>転載</w:t>
    </w:r>
    <w:r w:rsidR="009270FC">
      <w:rPr>
        <w:rFonts w:hint="eastAsia"/>
        <w:sz w:val="18"/>
        <w:szCs w:val="18"/>
      </w:rPr>
      <w:t>は</w:t>
    </w:r>
    <w:r w:rsidRPr="00D83317">
      <w:rPr>
        <w:rFonts w:hint="eastAsia"/>
        <w:sz w:val="18"/>
        <w:szCs w:val="18"/>
      </w:rPr>
      <w:t>自由ですが、必ず当事務所が作成したものであること</w:t>
    </w:r>
    <w:r w:rsidR="003F3740">
      <w:rPr>
        <w:rFonts w:hint="eastAsia"/>
        <w:sz w:val="18"/>
        <w:szCs w:val="18"/>
      </w:rPr>
      <w:t>と</w:t>
    </w:r>
    <w:r w:rsidRPr="00D83317">
      <w:rPr>
        <w:rFonts w:hint="eastAsia"/>
        <w:sz w:val="18"/>
        <w:szCs w:val="18"/>
      </w:rPr>
      <w:t>、上記の</w:t>
    </w:r>
    <w:r w:rsidRPr="00D83317">
      <w:rPr>
        <w:rFonts w:hint="eastAsia"/>
        <w:sz w:val="18"/>
        <w:szCs w:val="18"/>
      </w:rPr>
      <w:t>U</w:t>
    </w:r>
    <w:r w:rsidRPr="00D83317">
      <w:rPr>
        <w:sz w:val="18"/>
        <w:szCs w:val="18"/>
      </w:rPr>
      <w:t>RL</w:t>
    </w:r>
    <w:r w:rsidRPr="00D83317">
      <w:rPr>
        <w:rFonts w:hint="eastAsia"/>
        <w:sz w:val="18"/>
        <w:szCs w:val="18"/>
      </w:rPr>
      <w:t>を</w:t>
    </w:r>
    <w:r w:rsidR="003F3740">
      <w:rPr>
        <w:rFonts w:hint="eastAsia"/>
        <w:sz w:val="18"/>
        <w:szCs w:val="18"/>
      </w:rPr>
      <w:t>明記</w:t>
    </w:r>
    <w:r w:rsidRPr="00D83317">
      <w:rPr>
        <w:rFonts w:hint="eastAsia"/>
        <w:sz w:val="18"/>
        <w:szCs w:val="18"/>
      </w:rPr>
      <w:t>していただくようお願いいたします。</w:t>
    </w:r>
  </w:p>
  <w:p w14:paraId="2FFD7379" w14:textId="77777777" w:rsidR="00D83317" w:rsidRPr="00D83317" w:rsidRDefault="00D8331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7413" w14:textId="77777777" w:rsidR="00A2539C" w:rsidRDefault="00A2539C" w:rsidP="00491D30">
      <w:r>
        <w:separator/>
      </w:r>
    </w:p>
  </w:footnote>
  <w:footnote w:type="continuationSeparator" w:id="0">
    <w:p w14:paraId="4A9C2BFC" w14:textId="77777777" w:rsidR="00A2539C" w:rsidRDefault="00A2539C" w:rsidP="0049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2411" w14:textId="022F88B6" w:rsidR="00A0777F" w:rsidRDefault="00A0777F">
    <w:pPr>
      <w:pStyle w:val="ab"/>
    </w:pPr>
    <w:r>
      <w:rPr>
        <w:noProof/>
      </w:rPr>
      <w:drawing>
        <wp:inline distT="0" distB="0" distL="0" distR="0" wp14:anchorId="715F88E6" wp14:editId="3F876E90">
          <wp:extent cx="1085850" cy="5224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18-06-04 17.58.23.png"/>
                  <pic:cNvPicPr/>
                </pic:nvPicPr>
                <pic:blipFill>
                  <a:blip r:embed="rId1">
                    <a:extLst>
                      <a:ext uri="{28A0092B-C50C-407E-A947-70E740481C1C}">
                        <a14:useLocalDpi xmlns:a14="http://schemas.microsoft.com/office/drawing/2010/main" val="0"/>
                      </a:ext>
                    </a:extLst>
                  </a:blip>
                  <a:stretch>
                    <a:fillRect/>
                  </a:stretch>
                </pic:blipFill>
                <pic:spPr>
                  <a:xfrm>
                    <a:off x="0" y="0"/>
                    <a:ext cx="1117017" cy="537492"/>
                  </a:xfrm>
                  <a:prstGeom prst="rect">
                    <a:avLst/>
                  </a:prstGeom>
                </pic:spPr>
              </pic:pic>
            </a:graphicData>
          </a:graphic>
        </wp:inline>
      </w:drawing>
    </w:r>
  </w:p>
  <w:p w14:paraId="16717E03" w14:textId="77777777" w:rsidR="00A0777F" w:rsidRDefault="00A0777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530"/>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B7536A7"/>
    <w:multiLevelType w:val="hybridMultilevel"/>
    <w:tmpl w:val="9C68F1FE"/>
    <w:lvl w:ilvl="0" w:tplc="E6D87996">
      <w:start w:val="1"/>
      <w:numFmt w:val="decimalFullWidth"/>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FB65C7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188F6234"/>
    <w:multiLevelType w:val="hybridMultilevel"/>
    <w:tmpl w:val="4CE6A86C"/>
    <w:lvl w:ilvl="0" w:tplc="04090017">
      <w:start w:val="1"/>
      <w:numFmt w:val="aiueo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FBF2C8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15B5361"/>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4E348CD"/>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7081B45"/>
    <w:multiLevelType w:val="hybridMultilevel"/>
    <w:tmpl w:val="35E2662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2ADE45D5"/>
    <w:multiLevelType w:val="hybridMultilevel"/>
    <w:tmpl w:val="F08851F2"/>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2E495DDC"/>
    <w:multiLevelType w:val="hybridMultilevel"/>
    <w:tmpl w:val="61AEE606"/>
    <w:lvl w:ilvl="0" w:tplc="6ADE5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B270EA"/>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349B6917"/>
    <w:multiLevelType w:val="hybridMultilevel"/>
    <w:tmpl w:val="8CDA27F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3E6A19BE"/>
    <w:multiLevelType w:val="hybridMultilevel"/>
    <w:tmpl w:val="D0AA9F02"/>
    <w:lvl w:ilvl="0" w:tplc="05B8C70C">
      <w:start w:val="1"/>
      <w:numFmt w:val="decimalFullWidth"/>
      <w:suff w:val="nothing"/>
      <w:lvlText w:val="第%1条"/>
      <w:lvlJc w:val="left"/>
      <w:pPr>
        <w:ind w:left="690" w:hanging="690"/>
      </w:pPr>
      <w:rPr>
        <w:rFonts w:hint="eastAsia"/>
      </w:rPr>
    </w:lvl>
    <w:lvl w:ilvl="1" w:tplc="7EC60746">
      <w:start w:val="1"/>
      <w:numFmt w:val="decimal"/>
      <w:lvlText w:val="(%2)"/>
      <w:lvlJc w:val="left"/>
      <w:pPr>
        <w:tabs>
          <w:tab w:val="num" w:pos="990"/>
        </w:tabs>
        <w:ind w:left="990" w:hanging="570"/>
      </w:pPr>
    </w:lvl>
    <w:lvl w:ilvl="2" w:tplc="E6D87996">
      <w:start w:val="1"/>
      <w:numFmt w:val="decimalFullWidth"/>
      <w:lvlText w:val="(%3)"/>
      <w:lvlJc w:val="left"/>
      <w:pPr>
        <w:tabs>
          <w:tab w:val="num" w:pos="1410"/>
        </w:tabs>
        <w:ind w:left="1410" w:hanging="57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469D35D2"/>
    <w:multiLevelType w:val="hybridMultilevel"/>
    <w:tmpl w:val="62CC926C"/>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6D5A71C9"/>
    <w:multiLevelType w:val="hybridMultilevel"/>
    <w:tmpl w:val="6840BE6E"/>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703626A0"/>
    <w:multiLevelType w:val="hybridMultilevel"/>
    <w:tmpl w:val="D0AA9F02"/>
    <w:lvl w:ilvl="0" w:tplc="05B8C70C">
      <w:start w:val="1"/>
      <w:numFmt w:val="decimalFullWidth"/>
      <w:suff w:val="nothing"/>
      <w:lvlText w:val="第%1条"/>
      <w:lvlJc w:val="left"/>
      <w:pPr>
        <w:ind w:left="690" w:hanging="690"/>
      </w:pPr>
      <w:rPr>
        <w:rFonts w:hint="eastAsia"/>
      </w:rPr>
    </w:lvl>
    <w:lvl w:ilvl="1" w:tplc="7EC60746">
      <w:start w:val="1"/>
      <w:numFmt w:val="decimal"/>
      <w:lvlText w:val="(%2)"/>
      <w:lvlJc w:val="left"/>
      <w:pPr>
        <w:tabs>
          <w:tab w:val="num" w:pos="990"/>
        </w:tabs>
        <w:ind w:left="990" w:hanging="570"/>
      </w:pPr>
    </w:lvl>
    <w:lvl w:ilvl="2" w:tplc="E6D87996">
      <w:start w:val="1"/>
      <w:numFmt w:val="decimalFullWidth"/>
      <w:lvlText w:val="(%3)"/>
      <w:lvlJc w:val="left"/>
      <w:pPr>
        <w:tabs>
          <w:tab w:val="num" w:pos="1410"/>
        </w:tabs>
        <w:ind w:left="1410" w:hanging="57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348212234">
    <w:abstractNumId w:val="12"/>
  </w:num>
  <w:num w:numId="2" w16cid:durableId="14916055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6370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44283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192259">
    <w:abstractNumId w:val="1"/>
  </w:num>
  <w:num w:numId="6" w16cid:durableId="1923832633">
    <w:abstractNumId w:val="12"/>
  </w:num>
  <w:num w:numId="7" w16cid:durableId="1934580795">
    <w:abstractNumId w:val="1"/>
  </w:num>
  <w:num w:numId="8" w16cid:durableId="1777552768">
    <w:abstractNumId w:val="10"/>
  </w:num>
  <w:num w:numId="9" w16cid:durableId="30424988">
    <w:abstractNumId w:val="2"/>
  </w:num>
  <w:num w:numId="10" w16cid:durableId="1668285131">
    <w:abstractNumId w:val="9"/>
  </w:num>
  <w:num w:numId="11" w16cid:durableId="108286483">
    <w:abstractNumId w:val="6"/>
  </w:num>
  <w:num w:numId="12" w16cid:durableId="539439957">
    <w:abstractNumId w:val="13"/>
  </w:num>
  <w:num w:numId="13" w16cid:durableId="1961911215">
    <w:abstractNumId w:val="7"/>
  </w:num>
  <w:num w:numId="14" w16cid:durableId="333806714">
    <w:abstractNumId w:val="3"/>
  </w:num>
  <w:num w:numId="15" w16cid:durableId="920141808">
    <w:abstractNumId w:val="15"/>
  </w:num>
  <w:num w:numId="16" w16cid:durableId="1556970923">
    <w:abstractNumId w:val="11"/>
  </w:num>
  <w:num w:numId="17" w16cid:durableId="746535629">
    <w:abstractNumId w:val="0"/>
  </w:num>
  <w:num w:numId="18" w16cid:durableId="309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5834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87"/>
    <w:rsid w:val="00004570"/>
    <w:rsid w:val="00007039"/>
    <w:rsid w:val="000376FD"/>
    <w:rsid w:val="0004270B"/>
    <w:rsid w:val="000510D0"/>
    <w:rsid w:val="000743AA"/>
    <w:rsid w:val="0007737F"/>
    <w:rsid w:val="0008271B"/>
    <w:rsid w:val="00086974"/>
    <w:rsid w:val="0009371E"/>
    <w:rsid w:val="000A36DE"/>
    <w:rsid w:val="000B5FE2"/>
    <w:rsid w:val="000D6DCC"/>
    <w:rsid w:val="000F353A"/>
    <w:rsid w:val="000F5387"/>
    <w:rsid w:val="001074F0"/>
    <w:rsid w:val="001309F1"/>
    <w:rsid w:val="001321E9"/>
    <w:rsid w:val="00145108"/>
    <w:rsid w:val="00153B03"/>
    <w:rsid w:val="00166DEE"/>
    <w:rsid w:val="00171E11"/>
    <w:rsid w:val="00185FB3"/>
    <w:rsid w:val="001B390E"/>
    <w:rsid w:val="001D0583"/>
    <w:rsid w:val="001D6676"/>
    <w:rsid w:val="00232456"/>
    <w:rsid w:val="0024441D"/>
    <w:rsid w:val="00254056"/>
    <w:rsid w:val="002832D3"/>
    <w:rsid w:val="002A4846"/>
    <w:rsid w:val="002A6FB9"/>
    <w:rsid w:val="002B669D"/>
    <w:rsid w:val="002C0EB3"/>
    <w:rsid w:val="002C224A"/>
    <w:rsid w:val="00300395"/>
    <w:rsid w:val="00303DF5"/>
    <w:rsid w:val="00311670"/>
    <w:rsid w:val="003278B7"/>
    <w:rsid w:val="003511BB"/>
    <w:rsid w:val="00352DD2"/>
    <w:rsid w:val="00366EC3"/>
    <w:rsid w:val="00371984"/>
    <w:rsid w:val="003A72F9"/>
    <w:rsid w:val="003B077A"/>
    <w:rsid w:val="003B758A"/>
    <w:rsid w:val="003C2C5F"/>
    <w:rsid w:val="003D48D6"/>
    <w:rsid w:val="003E3BCB"/>
    <w:rsid w:val="003F3740"/>
    <w:rsid w:val="003F689C"/>
    <w:rsid w:val="00400D1A"/>
    <w:rsid w:val="00402810"/>
    <w:rsid w:val="0041075C"/>
    <w:rsid w:val="004148C2"/>
    <w:rsid w:val="00416D21"/>
    <w:rsid w:val="00462B73"/>
    <w:rsid w:val="00474F19"/>
    <w:rsid w:val="0048146B"/>
    <w:rsid w:val="00485977"/>
    <w:rsid w:val="00491D30"/>
    <w:rsid w:val="004C7FF5"/>
    <w:rsid w:val="004F6BBE"/>
    <w:rsid w:val="00502DC8"/>
    <w:rsid w:val="00520358"/>
    <w:rsid w:val="0052371A"/>
    <w:rsid w:val="00536E8F"/>
    <w:rsid w:val="0054566D"/>
    <w:rsid w:val="00550AA6"/>
    <w:rsid w:val="00556AFC"/>
    <w:rsid w:val="00564F24"/>
    <w:rsid w:val="00565BD7"/>
    <w:rsid w:val="00566546"/>
    <w:rsid w:val="00575F23"/>
    <w:rsid w:val="00590491"/>
    <w:rsid w:val="005A61B2"/>
    <w:rsid w:val="005A7BAF"/>
    <w:rsid w:val="005B4FD0"/>
    <w:rsid w:val="005B7AD2"/>
    <w:rsid w:val="005C2610"/>
    <w:rsid w:val="005C735D"/>
    <w:rsid w:val="005E4B95"/>
    <w:rsid w:val="005F114D"/>
    <w:rsid w:val="0061458D"/>
    <w:rsid w:val="0064072E"/>
    <w:rsid w:val="00652E67"/>
    <w:rsid w:val="0067027F"/>
    <w:rsid w:val="006847E1"/>
    <w:rsid w:val="00687BD7"/>
    <w:rsid w:val="006B20EB"/>
    <w:rsid w:val="006B7119"/>
    <w:rsid w:val="006C28F6"/>
    <w:rsid w:val="006C3061"/>
    <w:rsid w:val="006C5F25"/>
    <w:rsid w:val="007050D1"/>
    <w:rsid w:val="0072112B"/>
    <w:rsid w:val="007258C6"/>
    <w:rsid w:val="00726C55"/>
    <w:rsid w:val="00741089"/>
    <w:rsid w:val="007431AC"/>
    <w:rsid w:val="00771FB0"/>
    <w:rsid w:val="00780575"/>
    <w:rsid w:val="0079728D"/>
    <w:rsid w:val="007A09C0"/>
    <w:rsid w:val="007B4EE5"/>
    <w:rsid w:val="007E02F4"/>
    <w:rsid w:val="007E37D1"/>
    <w:rsid w:val="007E67D8"/>
    <w:rsid w:val="00805912"/>
    <w:rsid w:val="008136D3"/>
    <w:rsid w:val="00820334"/>
    <w:rsid w:val="00830B59"/>
    <w:rsid w:val="00866310"/>
    <w:rsid w:val="008755E2"/>
    <w:rsid w:val="008B7729"/>
    <w:rsid w:val="008D3019"/>
    <w:rsid w:val="008E3420"/>
    <w:rsid w:val="008F4678"/>
    <w:rsid w:val="008F7CB6"/>
    <w:rsid w:val="00904B97"/>
    <w:rsid w:val="00915D0F"/>
    <w:rsid w:val="00915F19"/>
    <w:rsid w:val="009270FC"/>
    <w:rsid w:val="00962780"/>
    <w:rsid w:val="009850F6"/>
    <w:rsid w:val="009A0F10"/>
    <w:rsid w:val="009A56BE"/>
    <w:rsid w:val="009B3B0F"/>
    <w:rsid w:val="009B5287"/>
    <w:rsid w:val="009C202D"/>
    <w:rsid w:val="009D510C"/>
    <w:rsid w:val="009E2048"/>
    <w:rsid w:val="00A001BF"/>
    <w:rsid w:val="00A0777F"/>
    <w:rsid w:val="00A11241"/>
    <w:rsid w:val="00A2539C"/>
    <w:rsid w:val="00A25463"/>
    <w:rsid w:val="00A462BC"/>
    <w:rsid w:val="00A46D6C"/>
    <w:rsid w:val="00A47BB2"/>
    <w:rsid w:val="00A60260"/>
    <w:rsid w:val="00A6377B"/>
    <w:rsid w:val="00A753A9"/>
    <w:rsid w:val="00A77555"/>
    <w:rsid w:val="00A81074"/>
    <w:rsid w:val="00A84BEB"/>
    <w:rsid w:val="00A91D5B"/>
    <w:rsid w:val="00AA1FE7"/>
    <w:rsid w:val="00AA338B"/>
    <w:rsid w:val="00AB306B"/>
    <w:rsid w:val="00AF5E2A"/>
    <w:rsid w:val="00B01789"/>
    <w:rsid w:val="00B1059E"/>
    <w:rsid w:val="00B10CD7"/>
    <w:rsid w:val="00B127A3"/>
    <w:rsid w:val="00B207AE"/>
    <w:rsid w:val="00B23096"/>
    <w:rsid w:val="00B478EA"/>
    <w:rsid w:val="00B64240"/>
    <w:rsid w:val="00B75AB6"/>
    <w:rsid w:val="00B84426"/>
    <w:rsid w:val="00B92818"/>
    <w:rsid w:val="00BA023F"/>
    <w:rsid w:val="00C02CB0"/>
    <w:rsid w:val="00C13213"/>
    <w:rsid w:val="00C233B7"/>
    <w:rsid w:val="00C422EF"/>
    <w:rsid w:val="00C42F96"/>
    <w:rsid w:val="00C45424"/>
    <w:rsid w:val="00C51AA0"/>
    <w:rsid w:val="00C57A1E"/>
    <w:rsid w:val="00C66AC0"/>
    <w:rsid w:val="00C70FC4"/>
    <w:rsid w:val="00C82194"/>
    <w:rsid w:val="00C904D4"/>
    <w:rsid w:val="00CA1E76"/>
    <w:rsid w:val="00CD59A5"/>
    <w:rsid w:val="00CD6511"/>
    <w:rsid w:val="00CE45EB"/>
    <w:rsid w:val="00D01D0A"/>
    <w:rsid w:val="00D0615C"/>
    <w:rsid w:val="00D4117F"/>
    <w:rsid w:val="00D52FFE"/>
    <w:rsid w:val="00D549A7"/>
    <w:rsid w:val="00D650A0"/>
    <w:rsid w:val="00D65F63"/>
    <w:rsid w:val="00D774FE"/>
    <w:rsid w:val="00D83317"/>
    <w:rsid w:val="00D97344"/>
    <w:rsid w:val="00DE3D34"/>
    <w:rsid w:val="00DE3FCB"/>
    <w:rsid w:val="00DF62B7"/>
    <w:rsid w:val="00DF762A"/>
    <w:rsid w:val="00E0477E"/>
    <w:rsid w:val="00E159C9"/>
    <w:rsid w:val="00E25B9C"/>
    <w:rsid w:val="00E63297"/>
    <w:rsid w:val="00E655BE"/>
    <w:rsid w:val="00E803E1"/>
    <w:rsid w:val="00E94E28"/>
    <w:rsid w:val="00EA06AC"/>
    <w:rsid w:val="00EA14AE"/>
    <w:rsid w:val="00EA7675"/>
    <w:rsid w:val="00EB468B"/>
    <w:rsid w:val="00ED387B"/>
    <w:rsid w:val="00EE1D74"/>
    <w:rsid w:val="00F21840"/>
    <w:rsid w:val="00F24044"/>
    <w:rsid w:val="00F35F2D"/>
    <w:rsid w:val="00F50259"/>
    <w:rsid w:val="00F77F6F"/>
    <w:rsid w:val="00F90327"/>
    <w:rsid w:val="00FA4DB6"/>
    <w:rsid w:val="00FB2BA5"/>
    <w:rsid w:val="00FC125F"/>
    <w:rsid w:val="00FD5178"/>
    <w:rsid w:val="00FF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BD4C0B"/>
  <w15:chartTrackingRefBased/>
  <w15:docId w15:val="{6FEACC33-200F-4D83-BF31-0A213E24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061"/>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311670"/>
    <w:pPr>
      <w:keepNext/>
      <w:ind w:left="690" w:hanging="69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6C3061"/>
    <w:rPr>
      <w:sz w:val="18"/>
      <w:szCs w:val="18"/>
    </w:rPr>
  </w:style>
  <w:style w:type="paragraph" w:styleId="a4">
    <w:name w:val="annotation text"/>
    <w:basedOn w:val="a"/>
    <w:link w:val="a5"/>
    <w:unhideWhenUsed/>
    <w:rsid w:val="006C3061"/>
    <w:pPr>
      <w:jc w:val="left"/>
    </w:pPr>
  </w:style>
  <w:style w:type="character" w:customStyle="1" w:styleId="a5">
    <w:name w:val="コメント文字列 (文字)"/>
    <w:basedOn w:val="a0"/>
    <w:link w:val="a4"/>
    <w:rsid w:val="006C3061"/>
    <w:rPr>
      <w:rFonts w:ascii="Century" w:eastAsia="ＭＳ 明朝" w:hAnsi="Century" w:cs="Times New Roman"/>
      <w:szCs w:val="24"/>
    </w:rPr>
  </w:style>
  <w:style w:type="paragraph" w:styleId="a6">
    <w:name w:val="annotation subject"/>
    <w:basedOn w:val="a4"/>
    <w:next w:val="a4"/>
    <w:link w:val="a7"/>
    <w:uiPriority w:val="99"/>
    <w:semiHidden/>
    <w:unhideWhenUsed/>
    <w:rsid w:val="006C3061"/>
    <w:rPr>
      <w:b/>
      <w:bCs/>
    </w:rPr>
  </w:style>
  <w:style w:type="character" w:customStyle="1" w:styleId="a7">
    <w:name w:val="コメント内容 (文字)"/>
    <w:basedOn w:val="a5"/>
    <w:link w:val="a6"/>
    <w:uiPriority w:val="99"/>
    <w:semiHidden/>
    <w:rsid w:val="006C3061"/>
    <w:rPr>
      <w:rFonts w:ascii="Century" w:eastAsia="ＭＳ 明朝" w:hAnsi="Century" w:cs="Times New Roman"/>
      <w:b/>
      <w:bCs/>
      <w:szCs w:val="24"/>
    </w:rPr>
  </w:style>
  <w:style w:type="paragraph" w:styleId="a8">
    <w:name w:val="Balloon Text"/>
    <w:basedOn w:val="a"/>
    <w:link w:val="a9"/>
    <w:uiPriority w:val="99"/>
    <w:semiHidden/>
    <w:unhideWhenUsed/>
    <w:rsid w:val="006C30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061"/>
    <w:rPr>
      <w:rFonts w:asciiTheme="majorHAnsi" w:eastAsiaTheme="majorEastAsia" w:hAnsiTheme="majorHAnsi" w:cstheme="majorBidi"/>
      <w:sz w:val="18"/>
      <w:szCs w:val="18"/>
    </w:rPr>
  </w:style>
  <w:style w:type="paragraph" w:styleId="aa">
    <w:name w:val="List Paragraph"/>
    <w:basedOn w:val="a"/>
    <w:uiPriority w:val="34"/>
    <w:qFormat/>
    <w:rsid w:val="000510D0"/>
    <w:pPr>
      <w:ind w:leftChars="400" w:left="840"/>
    </w:pPr>
  </w:style>
  <w:style w:type="paragraph" w:styleId="ab">
    <w:name w:val="header"/>
    <w:basedOn w:val="a"/>
    <w:link w:val="ac"/>
    <w:uiPriority w:val="99"/>
    <w:unhideWhenUsed/>
    <w:rsid w:val="00491D30"/>
    <w:pPr>
      <w:tabs>
        <w:tab w:val="center" w:pos="4252"/>
        <w:tab w:val="right" w:pos="8504"/>
      </w:tabs>
      <w:snapToGrid w:val="0"/>
    </w:pPr>
  </w:style>
  <w:style w:type="character" w:customStyle="1" w:styleId="ac">
    <w:name w:val="ヘッダー (文字)"/>
    <w:basedOn w:val="a0"/>
    <w:link w:val="ab"/>
    <w:uiPriority w:val="99"/>
    <w:rsid w:val="00491D30"/>
    <w:rPr>
      <w:rFonts w:ascii="Century" w:eastAsia="ＭＳ 明朝" w:hAnsi="Century" w:cs="Times New Roman"/>
      <w:szCs w:val="24"/>
    </w:rPr>
  </w:style>
  <w:style w:type="paragraph" w:styleId="ad">
    <w:name w:val="footer"/>
    <w:basedOn w:val="a"/>
    <w:link w:val="ae"/>
    <w:uiPriority w:val="99"/>
    <w:unhideWhenUsed/>
    <w:rsid w:val="00491D30"/>
    <w:pPr>
      <w:tabs>
        <w:tab w:val="center" w:pos="4252"/>
        <w:tab w:val="right" w:pos="8504"/>
      </w:tabs>
      <w:snapToGrid w:val="0"/>
    </w:pPr>
  </w:style>
  <w:style w:type="character" w:customStyle="1" w:styleId="ae">
    <w:name w:val="フッター (文字)"/>
    <w:basedOn w:val="a0"/>
    <w:link w:val="ad"/>
    <w:uiPriority w:val="99"/>
    <w:rsid w:val="00491D30"/>
    <w:rPr>
      <w:rFonts w:ascii="Century" w:eastAsia="ＭＳ 明朝" w:hAnsi="Century" w:cs="Times New Roman"/>
      <w:szCs w:val="24"/>
    </w:rPr>
  </w:style>
  <w:style w:type="character" w:styleId="af">
    <w:name w:val="Emphasis"/>
    <w:basedOn w:val="a0"/>
    <w:uiPriority w:val="20"/>
    <w:qFormat/>
    <w:rsid w:val="0004270B"/>
    <w:rPr>
      <w:i/>
      <w:iCs/>
    </w:rPr>
  </w:style>
  <w:style w:type="paragraph" w:customStyle="1" w:styleId="Default">
    <w:name w:val="Default"/>
    <w:rsid w:val="00DE3D34"/>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0">
    <w:name w:val="Strong"/>
    <w:basedOn w:val="a0"/>
    <w:uiPriority w:val="22"/>
    <w:qFormat/>
    <w:rsid w:val="00007039"/>
    <w:rPr>
      <w:b/>
      <w:bCs/>
    </w:rPr>
  </w:style>
  <w:style w:type="character" w:styleId="af1">
    <w:name w:val="Hyperlink"/>
    <w:basedOn w:val="a0"/>
    <w:uiPriority w:val="99"/>
    <w:unhideWhenUsed/>
    <w:rsid w:val="00D83317"/>
    <w:rPr>
      <w:color w:val="0563C1" w:themeColor="hyperlink"/>
      <w:u w:val="single"/>
    </w:rPr>
  </w:style>
  <w:style w:type="character" w:styleId="af2">
    <w:name w:val="Unresolved Mention"/>
    <w:basedOn w:val="a0"/>
    <w:uiPriority w:val="99"/>
    <w:semiHidden/>
    <w:unhideWhenUsed/>
    <w:rsid w:val="00D83317"/>
    <w:rPr>
      <w:color w:val="808080"/>
      <w:shd w:val="clear" w:color="auto" w:fill="E6E6E6"/>
    </w:rPr>
  </w:style>
  <w:style w:type="character" w:customStyle="1" w:styleId="20">
    <w:name w:val="見出し 2 (文字)"/>
    <w:basedOn w:val="a0"/>
    <w:link w:val="2"/>
    <w:uiPriority w:val="9"/>
    <w:rsid w:val="00311670"/>
    <w:rPr>
      <w:rFonts w:asciiTheme="majorHAnsi" w:eastAsiaTheme="majorEastAsia" w:hAnsiTheme="majorHAnsi" w:cstheme="majorBidi"/>
      <w:szCs w:val="24"/>
    </w:rPr>
  </w:style>
  <w:style w:type="paragraph" w:styleId="af3">
    <w:name w:val="Revision"/>
    <w:hidden/>
    <w:uiPriority w:val="99"/>
    <w:semiHidden/>
    <w:rsid w:val="0082033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cpl.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438C18DDCF584D913285688BB8A589" ma:contentTypeVersion="12" ma:contentTypeDescription="新しいドキュメントを作成します。" ma:contentTypeScope="" ma:versionID="771542d21dbbf906e836ec0d00c59947">
  <xsd:schema xmlns:xsd="http://www.w3.org/2001/XMLSchema" xmlns:xs="http://www.w3.org/2001/XMLSchema" xmlns:p="http://schemas.microsoft.com/office/2006/metadata/properties" xmlns:ns2="cba86410-982d-4426-a7ff-d6082f114fa3" xmlns:ns3="3a03d10f-3eb8-4f43-ba6f-529c5a731fe3" targetNamespace="http://schemas.microsoft.com/office/2006/metadata/properties" ma:root="true" ma:fieldsID="34e9138864b45d0a00b091ce3b9ba637" ns2:_="" ns3:_="">
    <xsd:import namespace="cba86410-982d-4426-a7ff-d6082f114fa3"/>
    <xsd:import namespace="3a03d10f-3eb8-4f43-ba6f-529c5a731f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86410-982d-4426-a7ff-d6082f114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e19d96b6-4d72-4856-9042-65ea2a95f5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03d10f-3eb8-4f43-ba6f-529c5a731fe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2ecfe58a-2b34-4c86-ab4f-5e28fde4a3db}" ma:internalName="TaxCatchAll" ma:showField="CatchAllData" ma:web="3a03d10f-3eb8-4f43-ba6f-529c5a731f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653A4-2F1B-403F-B313-E5839991F8D5}">
  <ds:schemaRefs>
    <ds:schemaRef ds:uri="http://schemas.openxmlformats.org/officeDocument/2006/bibliography"/>
  </ds:schemaRefs>
</ds:datastoreItem>
</file>

<file path=customXml/itemProps2.xml><?xml version="1.0" encoding="utf-8"?>
<ds:datastoreItem xmlns:ds="http://schemas.openxmlformats.org/officeDocument/2006/customXml" ds:itemID="{34029339-9CF3-4C28-84AF-BB116FC07F4C}"/>
</file>

<file path=customXml/itemProps3.xml><?xml version="1.0" encoding="utf-8"?>
<ds:datastoreItem xmlns:ds="http://schemas.openxmlformats.org/officeDocument/2006/customXml" ds:itemID="{CA4918DD-C1B9-426F-90EA-B40108A8331E}"/>
</file>

<file path=docProps/app.xml><?xml version="1.0" encoding="utf-8"?>
<Properties xmlns="http://schemas.openxmlformats.org/officeDocument/2006/extended-properties" xmlns:vt="http://schemas.openxmlformats.org/officeDocument/2006/docPropsVTypes">
  <Template>Normal</Template>
  <TotalTime>50</TotalTime>
  <Pages>3</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PCPL</dc:creator>
  <cp:keywords/>
  <dc:description/>
  <cp:lastModifiedBy>PCPL</cp:lastModifiedBy>
  <cp:revision>77</cp:revision>
  <cp:lastPrinted>2018-06-04T07:23:00Z</cp:lastPrinted>
  <dcterms:created xsi:type="dcterms:W3CDTF">2018-06-10T07:23:00Z</dcterms:created>
  <dcterms:modified xsi:type="dcterms:W3CDTF">2022-07-11T07:20:00Z</dcterms:modified>
</cp:coreProperties>
</file>